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E94CA25" w:rsidP="2E03B90A" w:rsidRDefault="2E94CA25" w14:paraId="55D88053" w14:textId="7F6210A7">
      <w:pPr>
        <w:jc w:val="center"/>
        <w:rPr>
          <w:rFonts w:ascii="Arial" w:hAnsi="Arial" w:eastAsia="Arial" w:cs="Arial"/>
          <w:b/>
          <w:bCs/>
          <w:color w:val="2F5496" w:themeColor="accent1" w:themeShade="BF"/>
        </w:rPr>
      </w:pPr>
      <w:r w:rsidRPr="2E03B90A">
        <w:rPr>
          <w:rFonts w:ascii="Arial" w:hAnsi="Arial" w:eastAsia="Arial" w:cs="Arial"/>
          <w:b/>
          <w:bCs/>
          <w:color w:val="2F5496" w:themeColor="accent1" w:themeShade="BF"/>
        </w:rPr>
        <w:t>Social Media Resources</w:t>
      </w:r>
    </w:p>
    <w:p w:rsidR="00EC4C83" w:rsidP="17F5A634" w:rsidRDefault="4FA33B93" w14:paraId="11AD18DB" w14:textId="027B01A0">
      <w:pPr>
        <w:jc w:val="center"/>
        <w:rPr>
          <w:rFonts w:ascii="Arial" w:hAnsi="Arial" w:eastAsia="Arial" w:cs="Arial"/>
          <w:color w:val="000000" w:themeColor="text1"/>
        </w:rPr>
      </w:pPr>
      <w:r w:rsidRPr="2E03B90A">
        <w:rPr>
          <w:rFonts w:ascii="Arial" w:hAnsi="Arial" w:eastAsia="Arial" w:cs="Arial"/>
          <w:i/>
          <w:iCs/>
          <w:color w:val="000000" w:themeColor="text1"/>
        </w:rPr>
        <w:t>The resources below are designed to help Participating Organizations announce their Connection with Connie.</w:t>
      </w:r>
    </w:p>
    <w:p w:rsidR="00EC4C83" w:rsidP="17F5A634" w:rsidRDefault="4FA33B93" w14:paraId="2D4AA4CD" w14:textId="27547B65">
      <w:pPr>
        <w:rPr>
          <w:rFonts w:ascii="Arial" w:hAnsi="Arial" w:eastAsia="Arial" w:cs="Arial"/>
          <w:color w:val="2F5496" w:themeColor="accent1" w:themeShade="BF"/>
        </w:rPr>
      </w:pPr>
      <w:r w:rsidRPr="17F5A634">
        <w:rPr>
          <w:rFonts w:ascii="Arial" w:hAnsi="Arial" w:eastAsia="Arial" w:cs="Arial"/>
          <w:b/>
          <w:bCs/>
          <w:color w:val="2F5496" w:themeColor="accent1" w:themeShade="BF"/>
        </w:rPr>
        <w:t>TWEETS</w:t>
      </w:r>
    </w:p>
    <w:p w:rsidR="00EC4C83" w:rsidP="17F5A634" w:rsidRDefault="4FA33B93" w14:paraId="77FA39E2" w14:textId="5CD2E055">
      <w:pPr>
        <w:rPr>
          <w:rFonts w:ascii="Arial" w:hAnsi="Arial" w:eastAsia="Arial" w:cs="Arial"/>
          <w:color w:val="000000" w:themeColor="text1"/>
        </w:rPr>
      </w:pPr>
      <w:r w:rsidRPr="17F5A634">
        <w:rPr>
          <w:rFonts w:ascii="Arial" w:hAnsi="Arial" w:eastAsia="Arial" w:cs="Arial"/>
          <w:color w:val="000000" w:themeColor="text1"/>
        </w:rPr>
        <w:t xml:space="preserve">·   </w:t>
      </w:r>
      <w:r w:rsidR="00C93BF6">
        <w:tab/>
      </w:r>
      <w:r w:rsidRPr="17F5A634">
        <w:rPr>
          <w:rFonts w:ascii="Arial" w:hAnsi="Arial" w:eastAsia="Arial" w:cs="Arial"/>
          <w:color w:val="000000" w:themeColor="text1"/>
        </w:rPr>
        <w:t>[</w:t>
      </w:r>
      <w:r w:rsidRPr="17F5A634">
        <w:rPr>
          <w:rFonts w:ascii="Arial" w:hAnsi="Arial" w:eastAsia="Arial" w:cs="Arial"/>
          <w:color w:val="000000" w:themeColor="text1"/>
          <w:highlight w:val="yellow"/>
        </w:rPr>
        <w:t>Organization</w:t>
      </w:r>
      <w:r w:rsidRPr="17F5A634">
        <w:rPr>
          <w:rFonts w:ascii="Arial" w:hAnsi="Arial" w:eastAsia="Arial" w:cs="Arial"/>
          <w:color w:val="000000" w:themeColor="text1"/>
        </w:rPr>
        <w:t>] is now connected with @ConnieCT, Connecticut’s state designated #HIE to enhance #communityhealth and #upgrade health care through secure data sharing. Learn more: [</w:t>
      </w:r>
      <w:r w:rsidRPr="17F5A634">
        <w:rPr>
          <w:rFonts w:ascii="Arial" w:hAnsi="Arial" w:eastAsia="Arial" w:cs="Arial"/>
          <w:color w:val="000000" w:themeColor="text1"/>
          <w:highlight w:val="yellow"/>
        </w:rPr>
        <w:t>Insert site link</w:t>
      </w:r>
      <w:r w:rsidRPr="17F5A634">
        <w:rPr>
          <w:rFonts w:ascii="Arial" w:hAnsi="Arial" w:eastAsia="Arial" w:cs="Arial"/>
          <w:color w:val="000000" w:themeColor="text1"/>
        </w:rPr>
        <w:t>]</w:t>
      </w:r>
    </w:p>
    <w:p w:rsidR="00EC4C83" w:rsidP="17F5A634" w:rsidRDefault="4FA33B93" w14:paraId="185B5639" w14:textId="6816D26F">
      <w:pPr>
        <w:rPr>
          <w:rFonts w:ascii="Arial" w:hAnsi="Arial" w:eastAsia="Arial" w:cs="Arial"/>
          <w:color w:val="000000" w:themeColor="text1"/>
        </w:rPr>
      </w:pPr>
      <w:r w:rsidRPr="17F5A634">
        <w:rPr>
          <w:rFonts w:ascii="Arial" w:hAnsi="Arial" w:eastAsia="Arial" w:cs="Arial"/>
          <w:color w:val="000000" w:themeColor="text1"/>
        </w:rPr>
        <w:t xml:space="preserve"> </w:t>
      </w:r>
    </w:p>
    <w:p w:rsidR="00EC4C83" w:rsidP="17F5A634" w:rsidRDefault="4FA33B93" w14:paraId="113CB7FE" w14:textId="4958B292">
      <w:pPr>
        <w:rPr>
          <w:rFonts w:ascii="Arial" w:hAnsi="Arial" w:eastAsia="Arial" w:cs="Arial"/>
          <w:color w:val="2F5496" w:themeColor="accent1" w:themeShade="BF"/>
        </w:rPr>
      </w:pPr>
      <w:r w:rsidRPr="17F5A634">
        <w:rPr>
          <w:rFonts w:ascii="Arial" w:hAnsi="Arial" w:eastAsia="Arial" w:cs="Arial"/>
          <w:b/>
          <w:bCs/>
          <w:color w:val="2F5496" w:themeColor="accent1" w:themeShade="BF"/>
        </w:rPr>
        <w:t>FACEBOOK POSTS</w:t>
      </w:r>
    </w:p>
    <w:p w:rsidR="00EC4C83" w:rsidP="17F5A634" w:rsidRDefault="4FA33B93" w14:paraId="4FAA9BB1" w14:textId="2E8367C2">
      <w:pPr>
        <w:rPr>
          <w:rFonts w:ascii="Arial" w:hAnsi="Arial" w:eastAsia="Arial" w:cs="Arial"/>
          <w:color w:val="000000" w:themeColor="text1"/>
        </w:rPr>
      </w:pPr>
      <w:r w:rsidRPr="1CBD4E67" w:rsidR="1CBD4E67">
        <w:rPr>
          <w:rFonts w:ascii="Arial" w:hAnsi="Arial" w:eastAsia="Arial" w:cs="Arial"/>
          <w:color w:val="000000" w:themeColor="text1" w:themeTint="FF" w:themeShade="FF"/>
        </w:rPr>
        <w:t xml:space="preserve">·    </w:t>
      </w:r>
      <w:r w:rsidRPr="1CBD4E67" w:rsidR="1CBD4E67">
        <w:rPr>
          <w:rFonts w:ascii="Arial" w:hAnsi="Arial" w:eastAsia="Arial" w:cs="Arial"/>
          <w:color w:val="000000" w:themeColor="text1" w:themeTint="FF" w:themeShade="FF"/>
        </w:rPr>
        <w:t xml:space="preserve">   [</w:t>
      </w:r>
      <w:r w:rsidRPr="1CBD4E67" w:rsidR="1CBD4E67">
        <w:rPr>
          <w:rFonts w:ascii="Arial" w:hAnsi="Arial" w:eastAsia="Arial" w:cs="Arial"/>
          <w:color w:val="000000" w:themeColor="text1" w:themeTint="FF" w:themeShade="FF"/>
          <w:highlight w:val="yellow"/>
        </w:rPr>
        <w:t>Organization</w:t>
      </w:r>
      <w:r w:rsidRPr="1CBD4E67" w:rsidR="1CBD4E67">
        <w:rPr>
          <w:rFonts w:ascii="Arial" w:hAnsi="Arial" w:eastAsia="Arial" w:cs="Arial"/>
          <w:color w:val="000000" w:themeColor="text1" w:themeTint="FF" w:themeShade="FF"/>
        </w:rPr>
        <w:t>] is now connected with Connie to advance Connecticut’s health care quality and coordination</w:t>
      </w:r>
      <w:r w:rsidRPr="1CBD4E67" w:rsidR="1CBD4E67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1CBD4E67" w:rsidR="1CBD4E67">
        <w:rPr>
          <w:rFonts w:ascii="Arial" w:hAnsi="Arial" w:eastAsia="Arial" w:cs="Arial"/>
          <w:color w:val="auto"/>
        </w:rPr>
        <w:t xml:space="preserve">through </w:t>
      </w:r>
      <w:r w:rsidRPr="1CBD4E67" w:rsidR="1CBD4E67">
        <w:rPr>
          <w:rFonts w:ascii="Arial" w:hAnsi="Arial" w:eastAsia="Arial" w:cs="Arial"/>
          <w:color w:val="auto"/>
        </w:rPr>
        <w:t>enabl</w:t>
      </w:r>
      <w:r w:rsidRPr="1CBD4E67" w:rsidR="1CBD4E67">
        <w:rPr>
          <w:rFonts w:ascii="Arial" w:hAnsi="Arial" w:eastAsia="Arial" w:cs="Arial"/>
          <w:color w:val="auto"/>
        </w:rPr>
        <w:t>ing</w:t>
      </w:r>
      <w:r w:rsidRPr="1CBD4E67" w:rsidR="1CBD4E67">
        <w:rPr>
          <w:rFonts w:ascii="Arial" w:hAnsi="Arial" w:eastAsia="Arial" w:cs="Arial"/>
          <w:color w:val="auto"/>
        </w:rPr>
        <w:t xml:space="preserve"> connections across isolated data sources</w:t>
      </w:r>
      <w:r w:rsidRPr="1CBD4E67" w:rsidR="1CBD4E67">
        <w:rPr>
          <w:rFonts w:ascii="Arial" w:hAnsi="Arial" w:eastAsia="Arial" w:cs="Arial"/>
          <w:color w:val="auto"/>
        </w:rPr>
        <w:t xml:space="preserve">. </w:t>
      </w:r>
      <w:r w:rsidRPr="1CBD4E67" w:rsidR="1CBD4E67">
        <w:rPr>
          <w:rFonts w:ascii="Arial" w:hAnsi="Arial" w:eastAsia="Arial" w:cs="Arial"/>
          <w:color w:val="000000" w:themeColor="text1" w:themeTint="FF" w:themeShade="FF"/>
        </w:rPr>
        <w:t>Learn more about our new partnership with Connecticut’s Health Information Exchange: [</w:t>
      </w:r>
      <w:r w:rsidRPr="1CBD4E67" w:rsidR="1CBD4E67">
        <w:rPr>
          <w:rFonts w:ascii="Arial" w:hAnsi="Arial" w:eastAsia="Arial" w:cs="Arial"/>
          <w:color w:val="000000" w:themeColor="text1" w:themeTint="FF" w:themeShade="FF"/>
          <w:highlight w:val="yellow"/>
        </w:rPr>
        <w:t>Insert site link</w:t>
      </w:r>
      <w:r w:rsidRPr="1CBD4E67" w:rsidR="1CBD4E67">
        <w:rPr>
          <w:rFonts w:ascii="Arial" w:hAnsi="Arial" w:eastAsia="Arial" w:cs="Arial"/>
          <w:color w:val="000000" w:themeColor="text1" w:themeTint="FF" w:themeShade="FF"/>
        </w:rPr>
        <w:t>]</w:t>
      </w:r>
    </w:p>
    <w:p w:rsidR="00EC4C83" w:rsidP="17F5A634" w:rsidRDefault="4FA33B93" w14:paraId="2BFE2E85" w14:textId="7F71AE41">
      <w:pPr>
        <w:rPr>
          <w:rFonts w:ascii="Arial" w:hAnsi="Arial" w:eastAsia="Arial" w:cs="Arial"/>
          <w:color w:val="000000" w:themeColor="text1"/>
        </w:rPr>
      </w:pPr>
      <w:r w:rsidRPr="17F5A634">
        <w:rPr>
          <w:rFonts w:ascii="Arial" w:hAnsi="Arial" w:eastAsia="Arial" w:cs="Arial"/>
          <w:color w:val="000000" w:themeColor="text1"/>
        </w:rPr>
        <w:t xml:space="preserve"> </w:t>
      </w:r>
    </w:p>
    <w:p w:rsidR="00EC4C83" w:rsidP="17F5A634" w:rsidRDefault="4FA33B93" w14:paraId="4D1180A5" w14:textId="74E2ECF2">
      <w:pPr>
        <w:rPr>
          <w:rFonts w:ascii="Arial" w:hAnsi="Arial" w:eastAsia="Arial" w:cs="Arial"/>
          <w:color w:val="000000" w:themeColor="text1"/>
        </w:rPr>
      </w:pPr>
      <w:r w:rsidRPr="17F5A634">
        <w:rPr>
          <w:rFonts w:ascii="Arial" w:hAnsi="Arial" w:eastAsia="Arial" w:cs="Arial"/>
          <w:color w:val="000000" w:themeColor="text1"/>
        </w:rPr>
        <w:t xml:space="preserve">·    </w:t>
      </w:r>
      <w:proofErr w:type="gramStart"/>
      <w:r w:rsidRPr="17F5A634">
        <w:rPr>
          <w:rFonts w:ascii="Arial" w:hAnsi="Arial" w:eastAsia="Arial" w:cs="Arial"/>
          <w:color w:val="000000" w:themeColor="text1"/>
        </w:rPr>
        <w:t xml:space="preserve">   [</w:t>
      </w:r>
      <w:proofErr w:type="gramEnd"/>
      <w:r w:rsidRPr="17F5A634">
        <w:rPr>
          <w:rFonts w:ascii="Arial" w:hAnsi="Arial" w:eastAsia="Arial" w:cs="Arial"/>
          <w:color w:val="000000" w:themeColor="text1"/>
          <w:highlight w:val="yellow"/>
        </w:rPr>
        <w:t>Organization</w:t>
      </w:r>
      <w:r w:rsidRPr="17F5A634">
        <w:rPr>
          <w:rFonts w:ascii="Arial" w:hAnsi="Arial" w:eastAsia="Arial" w:cs="Arial"/>
          <w:color w:val="000000" w:themeColor="text1"/>
        </w:rPr>
        <w:t>] is one of Connie’s growing number of health care connections to build data-sharing partnerships that improve community health and advance best health care for patients</w:t>
      </w:r>
      <w:r w:rsidR="00C93BF6">
        <w:rPr>
          <w:rFonts w:ascii="Arial" w:hAnsi="Arial" w:eastAsia="Arial" w:cs="Arial"/>
          <w:color w:val="000000" w:themeColor="text1"/>
        </w:rPr>
        <w:t xml:space="preserve"> at the point of care</w:t>
      </w:r>
      <w:r w:rsidRPr="17F5A634">
        <w:rPr>
          <w:rFonts w:ascii="Arial" w:hAnsi="Arial" w:eastAsia="Arial" w:cs="Arial"/>
          <w:color w:val="000000" w:themeColor="text1"/>
        </w:rPr>
        <w:t>. Who is Connie? Find out here: [</w:t>
      </w:r>
      <w:r w:rsidRPr="17F5A634">
        <w:rPr>
          <w:rFonts w:ascii="Arial" w:hAnsi="Arial" w:eastAsia="Arial" w:cs="Arial"/>
          <w:color w:val="000000" w:themeColor="text1"/>
          <w:highlight w:val="yellow"/>
        </w:rPr>
        <w:t>Insert site link</w:t>
      </w:r>
      <w:r w:rsidRPr="17F5A634">
        <w:rPr>
          <w:rFonts w:ascii="Arial" w:hAnsi="Arial" w:eastAsia="Arial" w:cs="Arial"/>
          <w:color w:val="000000" w:themeColor="text1"/>
        </w:rPr>
        <w:t>]</w:t>
      </w:r>
    </w:p>
    <w:p w:rsidR="00EC4C83" w:rsidP="17F5A634" w:rsidRDefault="4FA33B93" w14:paraId="7BE78C30" w14:textId="1D71FE81">
      <w:pPr>
        <w:rPr>
          <w:rFonts w:ascii="Arial" w:hAnsi="Arial" w:eastAsia="Arial" w:cs="Arial"/>
          <w:color w:val="2F5496" w:themeColor="accent1" w:themeShade="BF"/>
        </w:rPr>
      </w:pPr>
      <w:r w:rsidRPr="17F5A634">
        <w:rPr>
          <w:rFonts w:ascii="Arial" w:hAnsi="Arial" w:eastAsia="Arial" w:cs="Arial"/>
          <w:b/>
          <w:bCs/>
          <w:color w:val="2F5496" w:themeColor="accent1" w:themeShade="BF"/>
        </w:rPr>
        <w:t xml:space="preserve"> </w:t>
      </w:r>
    </w:p>
    <w:p w:rsidR="00EC4C83" w:rsidP="17F5A634" w:rsidRDefault="4FA33B93" w14:paraId="536BBCAF" w14:textId="29EDDDD5">
      <w:pPr>
        <w:rPr>
          <w:rFonts w:ascii="Arial" w:hAnsi="Arial" w:eastAsia="Arial" w:cs="Arial"/>
          <w:color w:val="2F5496" w:themeColor="accent1" w:themeShade="BF"/>
        </w:rPr>
      </w:pPr>
      <w:r w:rsidRPr="17F5A634">
        <w:rPr>
          <w:rFonts w:ascii="Arial" w:hAnsi="Arial" w:eastAsia="Arial" w:cs="Arial"/>
          <w:b/>
          <w:bCs/>
          <w:color w:val="2F5496" w:themeColor="accent1" w:themeShade="BF"/>
        </w:rPr>
        <w:t>LINKEDIN POSTS</w:t>
      </w:r>
    </w:p>
    <w:p w:rsidR="00EC4C83" w:rsidP="17F5A634" w:rsidRDefault="4FA33B93" w14:paraId="56B361B3" w14:textId="198087FD">
      <w:pPr>
        <w:rPr>
          <w:rFonts w:ascii="Arial" w:hAnsi="Arial" w:eastAsia="Arial" w:cs="Arial"/>
          <w:color w:val="000000" w:themeColor="text1"/>
        </w:rPr>
      </w:pPr>
      <w:r w:rsidRPr="17F5A634">
        <w:rPr>
          <w:rFonts w:ascii="Arial" w:hAnsi="Arial" w:eastAsia="Arial" w:cs="Arial"/>
          <w:color w:val="000000" w:themeColor="text1"/>
        </w:rPr>
        <w:t xml:space="preserve">·   </w:t>
      </w:r>
      <w:r w:rsidR="00C93BF6">
        <w:tab/>
      </w:r>
      <w:r w:rsidRPr="17F5A634">
        <w:rPr>
          <w:rFonts w:ascii="Arial" w:hAnsi="Arial" w:eastAsia="Arial" w:cs="Arial"/>
          <w:color w:val="000000" w:themeColor="text1"/>
        </w:rPr>
        <w:t xml:space="preserve">How can health data </w:t>
      </w:r>
      <w:proofErr w:type="gramStart"/>
      <w:r w:rsidRPr="17F5A634">
        <w:rPr>
          <w:rFonts w:ascii="Arial" w:hAnsi="Arial" w:eastAsia="Arial" w:cs="Arial"/>
          <w:color w:val="000000" w:themeColor="text1"/>
        </w:rPr>
        <w:t>sharing</w:t>
      </w:r>
      <w:proofErr w:type="gramEnd"/>
      <w:r w:rsidRPr="17F5A634">
        <w:rPr>
          <w:rFonts w:ascii="Arial" w:hAnsi="Arial" w:eastAsia="Arial" w:cs="Arial"/>
          <w:color w:val="000000" w:themeColor="text1"/>
        </w:rPr>
        <w:t xml:space="preserve"> upgrade Connecticut’s health care system? [</w:t>
      </w:r>
      <w:r w:rsidRPr="17F5A634">
        <w:rPr>
          <w:rFonts w:ascii="Arial" w:hAnsi="Arial" w:eastAsia="Arial" w:cs="Arial"/>
          <w:color w:val="000000" w:themeColor="text1"/>
          <w:highlight w:val="yellow"/>
        </w:rPr>
        <w:t>Organization</w:t>
      </w:r>
      <w:r w:rsidRPr="17F5A634">
        <w:rPr>
          <w:rFonts w:ascii="Arial" w:hAnsi="Arial" w:eastAsia="Arial" w:cs="Arial"/>
          <w:color w:val="000000" w:themeColor="text1"/>
        </w:rPr>
        <w:t>] has connected with Connie, Connecticut’s Health Information Exchange (HIE) to learn more about our latest partnership and how it will help us to [</w:t>
      </w:r>
      <w:r w:rsidRPr="17F5A634">
        <w:rPr>
          <w:rFonts w:ascii="Arial" w:hAnsi="Arial" w:eastAsia="Arial" w:cs="Arial"/>
          <w:color w:val="000000" w:themeColor="text1"/>
          <w:highlight w:val="yellow"/>
        </w:rPr>
        <w:t>Insert project goal</w:t>
      </w:r>
      <w:r w:rsidRPr="17F5A634">
        <w:rPr>
          <w:rFonts w:ascii="Arial" w:hAnsi="Arial" w:eastAsia="Arial" w:cs="Arial"/>
          <w:color w:val="000000" w:themeColor="text1"/>
        </w:rPr>
        <w:t>]: [</w:t>
      </w:r>
      <w:r w:rsidRPr="17F5A634">
        <w:rPr>
          <w:rFonts w:ascii="Arial" w:hAnsi="Arial" w:eastAsia="Arial" w:cs="Arial"/>
          <w:color w:val="000000" w:themeColor="text1"/>
          <w:highlight w:val="yellow"/>
        </w:rPr>
        <w:t>Insert site link</w:t>
      </w:r>
      <w:r w:rsidRPr="17F5A634">
        <w:rPr>
          <w:rFonts w:ascii="Arial" w:hAnsi="Arial" w:eastAsia="Arial" w:cs="Arial"/>
          <w:color w:val="000000" w:themeColor="text1"/>
        </w:rPr>
        <w:t>]</w:t>
      </w:r>
    </w:p>
    <w:p w:rsidR="00EC4C83" w:rsidP="17F5A634" w:rsidRDefault="4FA33B93" w14:paraId="748179F1" w14:textId="279F29CF">
      <w:pPr>
        <w:rPr>
          <w:rFonts w:ascii="Arial" w:hAnsi="Arial" w:eastAsia="Arial" w:cs="Arial"/>
          <w:color w:val="000000" w:themeColor="text1"/>
        </w:rPr>
      </w:pPr>
      <w:r w:rsidRPr="17F5A634">
        <w:rPr>
          <w:rFonts w:ascii="Arial" w:hAnsi="Arial" w:eastAsia="Arial" w:cs="Arial"/>
          <w:color w:val="000000" w:themeColor="text1"/>
        </w:rPr>
        <w:t xml:space="preserve"> </w:t>
      </w:r>
    </w:p>
    <w:p w:rsidR="00EC4C83" w:rsidP="17F5A634" w:rsidRDefault="4FA33B93" w14:paraId="64E155F7" w14:textId="40A902D0">
      <w:pPr>
        <w:rPr>
          <w:rFonts w:ascii="Arial" w:hAnsi="Arial" w:eastAsia="Arial" w:cs="Arial"/>
          <w:color w:val="000000" w:themeColor="text1"/>
        </w:rPr>
      </w:pPr>
      <w:r w:rsidRPr="17F5A634">
        <w:rPr>
          <w:rFonts w:ascii="Arial" w:hAnsi="Arial" w:eastAsia="Arial" w:cs="Arial"/>
          <w:color w:val="000000" w:themeColor="text1"/>
        </w:rPr>
        <w:t xml:space="preserve">·   </w:t>
      </w:r>
      <w:r w:rsidR="00C93BF6">
        <w:tab/>
      </w:r>
      <w:r w:rsidRPr="17F5A634">
        <w:rPr>
          <w:rFonts w:ascii="Arial" w:hAnsi="Arial" w:eastAsia="Arial" w:cs="Arial"/>
          <w:color w:val="000000" w:themeColor="text1"/>
        </w:rPr>
        <w:t>COVID-19 has revealed the need for an upgrade Connecticut’s health care and a platform for providers to have patient information in the right place at the right time. It is because of our dedication to the health of Connecticut’s residents that {{Company Name}} is now connected with Connie, Connecticut’s state designated Health Information Exchange (HIE). Learn more on what an HIE is and how it will be a gamechanger in upgrading Connecticut’s health care: [</w:t>
      </w:r>
      <w:r w:rsidRPr="17F5A634">
        <w:rPr>
          <w:rFonts w:ascii="Arial" w:hAnsi="Arial" w:eastAsia="Arial" w:cs="Arial"/>
          <w:color w:val="000000" w:themeColor="text1"/>
          <w:highlight w:val="yellow"/>
        </w:rPr>
        <w:t>Insert site link</w:t>
      </w:r>
      <w:r w:rsidRPr="17F5A634">
        <w:rPr>
          <w:rFonts w:ascii="Arial" w:hAnsi="Arial" w:eastAsia="Arial" w:cs="Arial"/>
          <w:color w:val="000000" w:themeColor="text1"/>
        </w:rPr>
        <w:t>]</w:t>
      </w:r>
    </w:p>
    <w:p w:rsidR="00EC4C83" w:rsidP="17F5A634" w:rsidRDefault="4FA33B93" w14:paraId="21C3E5E7" w14:textId="36FA9320">
      <w:pPr>
        <w:rPr>
          <w:rFonts w:ascii="Arial" w:hAnsi="Arial" w:eastAsia="Arial" w:cs="Arial"/>
          <w:color w:val="000000" w:themeColor="text1"/>
        </w:rPr>
      </w:pPr>
      <w:r w:rsidRPr="17F5A634">
        <w:rPr>
          <w:rFonts w:ascii="Arial" w:hAnsi="Arial" w:eastAsia="Arial" w:cs="Arial"/>
          <w:color w:val="000000" w:themeColor="text1"/>
        </w:rPr>
        <w:t xml:space="preserve"> </w:t>
      </w:r>
    </w:p>
    <w:p w:rsidR="00EC4C83" w:rsidP="2E03B90A" w:rsidRDefault="4FA33B93" w14:paraId="25A26DD1" w14:textId="390BAF02">
      <w:pPr>
        <w:rPr>
          <w:rFonts w:ascii="Arial" w:hAnsi="Arial" w:eastAsia="Arial" w:cs="Arial"/>
          <w:color w:val="2F5496" w:themeColor="accent1" w:themeShade="BF"/>
        </w:rPr>
      </w:pPr>
      <w:r w:rsidRPr="2E03B90A">
        <w:rPr>
          <w:rFonts w:ascii="Arial" w:hAnsi="Arial" w:eastAsia="Arial" w:cs="Arial"/>
          <w:b/>
          <w:bCs/>
          <w:color w:val="2F5496" w:themeColor="accent1" w:themeShade="BF"/>
        </w:rPr>
        <w:t>SOCIAL SHARE GRAPHIC</w:t>
      </w:r>
    </w:p>
    <w:p w:rsidR="00EC4C83" w:rsidP="1CBD4E67" w:rsidRDefault="4FA33B93" w14:paraId="2395CD35" w14:textId="0390F17B">
      <w:pPr>
        <w:jc w:val="center"/>
        <w:rPr>
          <w:rFonts w:ascii="Arial" w:hAnsi="Arial" w:eastAsia="Arial" w:cs="Arial"/>
          <w:color w:val="auto" w:themeColor="text1"/>
        </w:rPr>
      </w:pPr>
      <w:r w:rsidRPr="1CBD4E67" w:rsidR="1CBD4E67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1.</w:t>
      </w:r>
      <w:r w:rsidRPr="1CBD4E67" w:rsidR="1CBD4E67">
        <w:rPr>
          <w:rFonts w:ascii="Arial" w:hAnsi="Arial" w:eastAsia="Arial" w:cs="Arial"/>
          <w:color w:val="000000" w:themeColor="text1" w:themeTint="FF" w:themeShade="FF"/>
        </w:rPr>
        <w:t xml:space="preserve">   </w:t>
      </w:r>
      <w:r w:rsidRPr="1CBD4E67" w:rsidR="1CBD4E67">
        <w:rPr>
          <w:rFonts w:ascii="Arial" w:hAnsi="Arial" w:eastAsia="Arial" w:cs="Arial"/>
          <w:color w:val="000000" w:themeColor="text1" w:themeTint="FF" w:themeShade="FF"/>
        </w:rPr>
        <w:t xml:space="preserve">   (</w:t>
      </w:r>
      <w:r w:rsidRPr="1CBD4E67" w:rsidR="1CBD4E67">
        <w:rPr>
          <w:rFonts w:ascii="Arial" w:hAnsi="Arial" w:eastAsia="Arial" w:cs="Arial"/>
          <w:color w:val="000000" w:themeColor="text1" w:themeTint="FF" w:themeShade="FF"/>
          <w:highlight w:val="yellow"/>
        </w:rPr>
        <w:t>Organization</w:t>
      </w:r>
      <w:r w:rsidRPr="1CBD4E67" w:rsidR="1CBD4E67">
        <w:rPr>
          <w:rFonts w:ascii="Arial" w:hAnsi="Arial" w:eastAsia="Arial" w:cs="Arial"/>
          <w:color w:val="000000" w:themeColor="text1" w:themeTint="FF" w:themeShade="FF"/>
        </w:rPr>
        <w:t>) connects with Conni</w:t>
      </w:r>
      <w:r w:rsidRPr="1CBD4E67" w:rsidR="1CBD4E67">
        <w:rPr>
          <w:rFonts w:ascii="Arial" w:hAnsi="Arial" w:eastAsia="Arial" w:cs="Arial"/>
          <w:color w:val="auto"/>
        </w:rPr>
        <w:t xml:space="preserve">e </w:t>
      </w:r>
      <w:r w:rsidRPr="1CBD4E67" w:rsidR="1CBD4E67">
        <w:rPr>
          <w:rFonts w:ascii="Arial" w:hAnsi="Arial" w:eastAsia="Arial" w:cs="Arial"/>
          <w:color w:val="auto"/>
        </w:rPr>
        <w:t xml:space="preserve">to modernize Connecticut's data exchange landscape to create </w:t>
      </w:r>
      <w:r w:rsidRPr="1CBD4E67" w:rsidR="1CBD4E67">
        <w:rPr>
          <w:rFonts w:ascii="Arial" w:hAnsi="Arial" w:eastAsia="Arial" w:cs="Arial"/>
          <w:color w:val="auto"/>
        </w:rPr>
        <w:t>a</w:t>
      </w:r>
      <w:r w:rsidRPr="1CBD4E67" w:rsidR="1CBD4E67">
        <w:rPr>
          <w:rFonts w:ascii="Arial" w:hAnsi="Arial" w:eastAsia="Arial" w:cs="Arial"/>
          <w:color w:val="auto"/>
        </w:rPr>
        <w:t xml:space="preserve"> more integrated, patient-focused healthcare system</w:t>
      </w:r>
      <w:r w:rsidRPr="1CBD4E67" w:rsidR="1CBD4E67">
        <w:rPr>
          <w:rFonts w:ascii="Arial" w:hAnsi="Arial" w:eastAsia="Arial" w:cs="Arial"/>
          <w:color w:val="auto"/>
        </w:rPr>
        <w:t>.</w:t>
      </w:r>
    </w:p>
    <w:p w:rsidR="00EC4C83" w:rsidP="17F5A634" w:rsidRDefault="4FA33B93" w14:paraId="4EAECD88" w14:textId="090A2440">
      <w:r w:rsidRPr="2E03B90A">
        <w:rPr>
          <w:rFonts w:ascii="Arial" w:hAnsi="Arial" w:eastAsia="Arial" w:cs="Arial"/>
          <w:color w:val="000000" w:themeColor="text1"/>
        </w:rPr>
        <w:t>(</w:t>
      </w:r>
      <w:r w:rsidRPr="2E03B90A">
        <w:rPr>
          <w:rFonts w:ascii="Arial" w:hAnsi="Arial" w:eastAsia="Arial" w:cs="Arial"/>
          <w:color w:val="000000" w:themeColor="text1"/>
          <w:highlight w:val="yellow"/>
        </w:rPr>
        <w:t>Organization</w:t>
      </w:r>
      <w:r w:rsidRPr="2E03B90A">
        <w:rPr>
          <w:rFonts w:ascii="Arial" w:hAnsi="Arial" w:eastAsia="Arial" w:cs="Arial"/>
          <w:color w:val="000000" w:themeColor="text1"/>
        </w:rPr>
        <w:t>) is now connected with Connie, Connecticut’s Health Information Exchange</w:t>
      </w:r>
    </w:p>
    <w:p w:rsidR="00EC4C83" w:rsidP="17F5A634" w:rsidRDefault="00EC4C83" w14:paraId="2C078E63" w14:textId="20563FFD"/>
    <w:sectPr w:rsidR="00EC4C8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E20600"/>
    <w:rsid w:val="00C93BF6"/>
    <w:rsid w:val="00EC4C83"/>
    <w:rsid w:val="08E20600"/>
    <w:rsid w:val="17F5A634"/>
    <w:rsid w:val="1CBD4E67"/>
    <w:rsid w:val="2E03B90A"/>
    <w:rsid w:val="2E94CA25"/>
    <w:rsid w:val="39145EA0"/>
    <w:rsid w:val="3E46A59C"/>
    <w:rsid w:val="45F1E34F"/>
    <w:rsid w:val="4FA33B93"/>
    <w:rsid w:val="562BC392"/>
    <w:rsid w:val="622A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20600"/>
  <w15:chartTrackingRefBased/>
  <w15:docId w15:val="{838BECD4-AA1B-4D3F-B41B-E3FAC097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Tiffany Magennis</dc:creator>
  <keywords/>
  <dc:description/>
  <lastModifiedBy>Guest User</lastModifiedBy>
  <revision>4</revision>
  <dcterms:created xsi:type="dcterms:W3CDTF">2024-02-28T23:09:00.0000000Z</dcterms:created>
  <dcterms:modified xsi:type="dcterms:W3CDTF">2024-03-07T14:22:14.2801429Z</dcterms:modified>
</coreProperties>
</file>