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37C7" w:rsidP="008E37C7" w:rsidRDefault="2F52B2AA" w14:paraId="3B16C66D" w14:textId="42F7CD98">
      <w:pPr>
        <w:rPr>
          <w:rFonts w:ascii="Arial" w:hAnsi="Arial" w:eastAsia="Arial" w:cs="Arial"/>
          <w:b/>
          <w:bCs/>
          <w:color w:val="2F5496" w:themeColor="accent1" w:themeShade="BF"/>
        </w:rPr>
      </w:pPr>
      <w:r w:rsidRPr="46790711">
        <w:rPr>
          <w:rFonts w:ascii="Arial" w:hAnsi="Arial" w:eastAsia="Arial" w:cs="Arial"/>
          <w:b/>
          <w:bCs/>
          <w:color w:val="2F5496" w:themeColor="accent1" w:themeShade="BF"/>
        </w:rPr>
        <w:t xml:space="preserve">NEWSLETTER </w:t>
      </w:r>
      <w:r w:rsidR="00A1415E">
        <w:rPr>
          <w:rFonts w:ascii="Arial" w:hAnsi="Arial" w:eastAsia="Arial" w:cs="Arial"/>
          <w:b/>
          <w:bCs/>
          <w:color w:val="2F5496" w:themeColor="accent1" w:themeShade="BF"/>
        </w:rPr>
        <w:t>BLURB</w:t>
      </w:r>
      <w:r w:rsidRPr="46790711" w:rsidR="00A1415E">
        <w:rPr>
          <w:rFonts w:ascii="Arial" w:hAnsi="Arial" w:eastAsia="Arial" w:cs="Arial"/>
          <w:b/>
          <w:bCs/>
          <w:color w:val="2F5496" w:themeColor="accent1" w:themeShade="BF"/>
        </w:rPr>
        <w:t xml:space="preserve"> </w:t>
      </w:r>
    </w:p>
    <w:p w:rsidR="00E874D5" w:rsidP="00E3227B" w:rsidRDefault="008E37C7" w14:paraId="4E51D65D" w14:textId="14701483">
      <w:pPr>
        <w:spacing w:line="480" w:lineRule="auto"/>
        <w:rPr>
          <w:rFonts w:ascii="Arial" w:hAnsi="Arial" w:eastAsia="Arial" w:cs="Arial"/>
          <w:color w:val="000000" w:themeColor="text1"/>
        </w:rPr>
      </w:pPr>
      <w:r w:rsidRPr="00977591">
        <w:rPr>
          <w:rFonts w:ascii="Arial" w:hAnsi="Arial" w:eastAsia="Arial" w:cs="Arial"/>
          <w:color w:val="000000" w:themeColor="text1"/>
        </w:rPr>
        <w:t xml:space="preserve">{{Entity Name}} has </w:t>
      </w:r>
      <w:r w:rsidRPr="00977591" w:rsidR="00314EA2">
        <w:rPr>
          <w:rFonts w:ascii="Arial" w:hAnsi="Arial" w:eastAsia="Arial" w:cs="Arial"/>
          <w:color w:val="000000" w:themeColor="text1"/>
        </w:rPr>
        <w:t xml:space="preserve">officially </w:t>
      </w:r>
      <w:r w:rsidRPr="00977591" w:rsidR="00E11A24">
        <w:rPr>
          <w:rFonts w:ascii="Arial" w:hAnsi="Arial" w:eastAsia="Arial" w:cs="Arial"/>
          <w:color w:val="000000" w:themeColor="text1"/>
        </w:rPr>
        <w:t>connected</w:t>
      </w:r>
      <w:r w:rsidRPr="00977591">
        <w:rPr>
          <w:rFonts w:ascii="Arial" w:hAnsi="Arial" w:eastAsia="Arial" w:cs="Arial"/>
          <w:color w:val="000000" w:themeColor="text1"/>
        </w:rPr>
        <w:t xml:space="preserve"> with Connie, Connecticut’s Health Information Exchange (HIE) to improve health care delivery </w:t>
      </w:r>
      <w:r w:rsidRPr="00977591" w:rsidR="263D54C4">
        <w:rPr>
          <w:rFonts w:ascii="Arial" w:hAnsi="Arial" w:eastAsia="Arial" w:cs="Arial"/>
          <w:color w:val="000000" w:themeColor="text1"/>
        </w:rPr>
        <w:t xml:space="preserve">for patients </w:t>
      </w:r>
      <w:r w:rsidRPr="00977591">
        <w:rPr>
          <w:rFonts w:ascii="Arial" w:hAnsi="Arial" w:eastAsia="Arial" w:cs="Arial"/>
          <w:color w:val="000000" w:themeColor="text1"/>
        </w:rPr>
        <w:t xml:space="preserve">in (list hospital/provider connection number) </w:t>
      </w:r>
      <w:r w:rsidRPr="00977591" w:rsidR="0E3D66B5">
        <w:rPr>
          <w:rFonts w:ascii="Arial" w:hAnsi="Arial" w:eastAsia="Arial" w:cs="Arial"/>
          <w:color w:val="000000" w:themeColor="text1"/>
        </w:rPr>
        <w:t xml:space="preserve">and </w:t>
      </w:r>
      <w:r w:rsidRPr="00977591">
        <w:rPr>
          <w:rFonts w:ascii="Arial" w:hAnsi="Arial" w:eastAsia="Arial" w:cs="Arial"/>
          <w:color w:val="000000" w:themeColor="text1"/>
        </w:rPr>
        <w:t>(counties/regions).</w:t>
      </w:r>
      <w:r w:rsidRPr="6EFDBDF4">
        <w:rPr>
          <w:rFonts w:ascii="Arial" w:hAnsi="Arial" w:eastAsia="Arial" w:cs="Arial"/>
          <w:color w:val="000000" w:themeColor="text1"/>
        </w:rPr>
        <w:t xml:space="preserve"> </w:t>
      </w:r>
    </w:p>
    <w:p w:rsidR="00E874D5" w:rsidP="47793415" w:rsidRDefault="7938B846" w14:paraId="6EED1843" w14:textId="34303E55">
      <w:pPr>
        <w:spacing w:line="480" w:lineRule="auto"/>
        <w:rPr>
          <w:rFonts w:ascii="Arial" w:hAnsi="Arial" w:eastAsia="Arial" w:cs="Arial"/>
          <w:b w:val="1"/>
          <w:bCs w:val="1"/>
          <w:color w:val="000000" w:themeColor="text1"/>
        </w:rPr>
      </w:pPr>
      <w:r w:rsidRPr="6CA04188" w:rsidR="6CA04188">
        <w:rPr>
          <w:rFonts w:ascii="Arial" w:hAnsi="Arial" w:eastAsia="Arial" w:cs="Arial"/>
          <w:color w:val="000000" w:themeColor="text1" w:themeTint="FF" w:themeShade="FF"/>
        </w:rPr>
        <w:t xml:space="preserve">Becoming a part of the HIE will promote efficiency and accuracy in improving patient care at state and local levels by securely sharing patient medical data electronically among doctors’ offices, hospitals, labs, radiology centers, and other healthcare organizations. The connection with Connie </w:t>
      </w:r>
      <w:r w:rsidRPr="6CA04188" w:rsidR="6CA04188">
        <w:rPr>
          <w:rFonts w:ascii="Arial" w:hAnsi="Arial" w:eastAsia="Arial" w:cs="Arial"/>
          <w:b w:val="1"/>
          <w:bCs w:val="1"/>
          <w:color w:val="000000" w:themeColor="text1" w:themeTint="FF" w:themeShade="FF"/>
        </w:rPr>
        <w:t xml:space="preserve">will </w:t>
      </w:r>
      <w:r w:rsidRPr="6CA04188" w:rsidR="6CA04188">
        <w:rPr>
          <w:rFonts w:ascii="Arial" w:hAnsi="Arial" w:eastAsia="Arial" w:cs="Arial"/>
          <w:b w:val="1"/>
          <w:bCs w:val="1"/>
          <w:color w:val="000000" w:themeColor="text1" w:themeTint="FF" w:themeShade="FF"/>
        </w:rPr>
        <w:t>eliminate</w:t>
      </w:r>
      <w:r w:rsidRPr="6CA04188" w:rsidR="6CA04188">
        <w:rPr>
          <w:rFonts w:ascii="Arial" w:hAnsi="Arial" w:eastAsia="Arial" w:cs="Arial"/>
          <w:b w:val="1"/>
          <w:bCs w:val="1"/>
          <w:color w:val="000000" w:themeColor="text1" w:themeTint="FF" w:themeShade="FF"/>
        </w:rPr>
        <w:t xml:space="preserve"> data and administrative fatigue, enabling our care teams to swiftly make informed decisions, </w:t>
      </w:r>
      <w:r w:rsidRPr="6CA04188" w:rsidR="6CA04188">
        <w:rPr>
          <w:rFonts w:ascii="Arial" w:hAnsi="Arial" w:eastAsia="Arial" w:cs="Arial"/>
          <w:b w:val="1"/>
          <w:bCs w:val="1"/>
          <w:color w:val="000000" w:themeColor="text1" w:themeTint="FF" w:themeShade="FF"/>
        </w:rPr>
        <w:t>ultimately improving</w:t>
      </w:r>
      <w:r w:rsidRPr="6CA04188" w:rsidR="6CA04188">
        <w:rPr>
          <w:rFonts w:ascii="Arial" w:hAnsi="Arial" w:eastAsia="Arial" w:cs="Arial"/>
          <w:b w:val="1"/>
          <w:bCs w:val="1"/>
          <w:color w:val="000000" w:themeColor="text1" w:themeTint="FF" w:themeShade="FF"/>
        </w:rPr>
        <w:t xml:space="preserve"> patient outcomes at the point of care.  </w:t>
      </w:r>
    </w:p>
    <w:p w:rsidR="00314EA2" w:rsidP="6EFDBDF4" w:rsidRDefault="1D1FCD4D" w14:paraId="78C45B4F" w14:textId="4DA8479C">
      <w:pPr>
        <w:spacing w:line="480" w:lineRule="auto"/>
        <w:rPr>
          <w:rFonts w:ascii="Arial" w:hAnsi="Arial" w:eastAsia="Arial" w:cs="Arial"/>
          <w:color w:val="000000" w:themeColor="text1"/>
        </w:rPr>
      </w:pPr>
      <w:r w:rsidRPr="00977591">
        <w:rPr>
          <w:rFonts w:ascii="Arial" w:hAnsi="Arial" w:eastAsia="Arial" w:cs="Arial"/>
          <w:color w:val="000000" w:themeColor="text1"/>
        </w:rPr>
        <w:t>Connie</w:t>
      </w:r>
      <w:r w:rsidRPr="46790711" w:rsidR="2F52B2AA">
        <w:rPr>
          <w:rFonts w:ascii="Arial" w:hAnsi="Arial" w:eastAsia="Arial" w:cs="Arial"/>
          <w:color w:val="000000" w:themeColor="text1"/>
        </w:rPr>
        <w:t xml:space="preserve"> will </w:t>
      </w:r>
      <w:r w:rsidR="00F27CE3">
        <w:rPr>
          <w:rFonts w:ascii="Arial" w:hAnsi="Arial" w:eastAsia="Arial" w:cs="Arial"/>
          <w:color w:val="000000" w:themeColor="text1"/>
        </w:rPr>
        <w:t xml:space="preserve">also enable </w:t>
      </w:r>
      <w:r w:rsidRPr="46790711" w:rsidR="2F52B2AA">
        <w:rPr>
          <w:rFonts w:ascii="Arial" w:hAnsi="Arial" w:eastAsia="Arial" w:cs="Arial"/>
          <w:color w:val="000000" w:themeColor="text1"/>
        </w:rPr>
        <w:t>{{</w:t>
      </w:r>
      <w:r w:rsidRPr="00977591" w:rsidR="2F52B2AA">
        <w:rPr>
          <w:rFonts w:ascii="Arial" w:hAnsi="Arial" w:eastAsia="Arial" w:cs="Arial"/>
          <w:color w:val="000000" w:themeColor="text1"/>
        </w:rPr>
        <w:t>entity name}}</w:t>
      </w:r>
      <w:r w:rsidRPr="46790711" w:rsidR="2F52B2AA">
        <w:rPr>
          <w:rFonts w:ascii="Arial" w:hAnsi="Arial" w:eastAsia="Arial" w:cs="Arial"/>
          <w:color w:val="000000" w:themeColor="text1"/>
        </w:rPr>
        <w:t xml:space="preserve"> to [main goal of connection ex. Better manage patient data exchange for care collaboration, reduce health care costs, etc.</w:t>
      </w:r>
      <w:r w:rsidRPr="46790711" w:rsidR="5DB1B822">
        <w:rPr>
          <w:rFonts w:ascii="Arial" w:hAnsi="Arial" w:eastAsia="Arial" w:cs="Arial"/>
          <w:color w:val="000000" w:themeColor="text1"/>
        </w:rPr>
        <w:t>]</w:t>
      </w:r>
      <w:r w:rsidR="003A17FD">
        <w:rPr>
          <w:rFonts w:ascii="Arial" w:hAnsi="Arial" w:eastAsia="Arial" w:cs="Arial"/>
          <w:color w:val="000000" w:themeColor="text1"/>
        </w:rPr>
        <w:t xml:space="preserve"> and</w:t>
      </w:r>
      <w:r w:rsidRPr="46790711" w:rsidR="50537313">
        <w:rPr>
          <w:rFonts w:ascii="Arial" w:hAnsi="Arial" w:eastAsia="Arial" w:cs="Arial"/>
          <w:color w:val="000000" w:themeColor="text1"/>
        </w:rPr>
        <w:t xml:space="preserve"> </w:t>
      </w:r>
      <w:r w:rsidR="00497ABF">
        <w:rPr>
          <w:rFonts w:ascii="Arial" w:hAnsi="Arial" w:eastAsia="Arial" w:cs="Arial"/>
          <w:color w:val="000000" w:themeColor="text1"/>
        </w:rPr>
        <w:t xml:space="preserve">we are </w:t>
      </w:r>
      <w:r w:rsidRPr="46790711" w:rsidR="0AAEC0C8">
        <w:rPr>
          <w:rFonts w:ascii="Arial" w:hAnsi="Arial" w:eastAsia="Arial" w:cs="Arial"/>
          <w:color w:val="000000" w:themeColor="text1"/>
        </w:rPr>
        <w:t>excited to</w:t>
      </w:r>
      <w:r w:rsidRPr="46790711" w:rsidR="50537313">
        <w:rPr>
          <w:rFonts w:ascii="Arial" w:hAnsi="Arial" w:eastAsia="Arial" w:cs="Arial"/>
          <w:color w:val="000000" w:themeColor="text1"/>
        </w:rPr>
        <w:t xml:space="preserve"> part</w:t>
      </w:r>
      <w:r w:rsidRPr="46790711" w:rsidR="6B8D7324">
        <w:rPr>
          <w:rFonts w:ascii="Arial" w:hAnsi="Arial" w:eastAsia="Arial" w:cs="Arial"/>
          <w:color w:val="000000" w:themeColor="text1"/>
        </w:rPr>
        <w:t>ner in</w:t>
      </w:r>
      <w:r w:rsidRPr="46790711" w:rsidR="50537313">
        <w:rPr>
          <w:rFonts w:ascii="Arial" w:hAnsi="Arial" w:eastAsia="Arial" w:cs="Arial"/>
          <w:color w:val="000000" w:themeColor="text1"/>
        </w:rPr>
        <w:t xml:space="preserve"> updating Connecticut’s healthcare system</w:t>
      </w:r>
      <w:r w:rsidRPr="46790711" w:rsidR="5D23B8A2">
        <w:rPr>
          <w:rFonts w:ascii="Arial" w:hAnsi="Arial" w:eastAsia="Arial" w:cs="Arial"/>
          <w:color w:val="000000" w:themeColor="text1"/>
        </w:rPr>
        <w:t xml:space="preserve"> for patients and physicians</w:t>
      </w:r>
      <w:r w:rsidRPr="46790711" w:rsidR="2F52B2AA">
        <w:rPr>
          <w:rFonts w:ascii="Arial" w:hAnsi="Arial" w:eastAsia="Arial" w:cs="Arial"/>
          <w:color w:val="000000" w:themeColor="text1"/>
        </w:rPr>
        <w:t xml:space="preserve">. </w:t>
      </w:r>
    </w:p>
    <w:p w:rsidR="00314EA2" w:rsidP="00E3227B" w:rsidRDefault="00EA5701" w14:paraId="2765F5D1" w14:textId="7AA8D9C3">
      <w:pPr>
        <w:spacing w:line="480" w:lineRule="auto"/>
        <w:rPr>
          <w:rFonts w:ascii="Arial" w:hAnsi="Arial" w:eastAsia="Arial" w:cs="Arial"/>
          <w:color w:val="000000" w:themeColor="text1"/>
        </w:rPr>
      </w:pPr>
      <w:r w:rsidRPr="47793415">
        <w:rPr>
          <w:rFonts w:ascii="Arial" w:hAnsi="Arial" w:eastAsia="Arial" w:cs="Arial"/>
          <w:color w:val="000000" w:themeColor="text1"/>
        </w:rPr>
        <w:t xml:space="preserve">For more information about Connie, visit www.conniect.org or follow Connie on social media. </w:t>
      </w:r>
    </w:p>
    <w:p w:rsidR="00A27B33" w:rsidP="00A27B33" w:rsidRDefault="007F4A61" w14:paraId="38B3DF4A" w14:textId="77777777">
      <w:pPr>
        <w:pStyle w:val="xparagraph"/>
        <w:numPr>
          <w:ilvl w:val="0"/>
          <w:numId w:val="2"/>
        </w:numPr>
        <w:spacing w:before="0" w:beforeAutospacing="0" w:after="0" w:afterAutospacing="0"/>
        <w:rPr>
          <w:rFonts w:ascii="Arial" w:hAnsi="Arial" w:cs="Arial"/>
          <w:sz w:val="22"/>
          <w:szCs w:val="22"/>
        </w:rPr>
      </w:pPr>
      <w:hyperlink w:tgtFrame="_blank" w:history="1" r:id="rId11">
        <w:r w:rsidR="00A27B33">
          <w:rPr>
            <w:rStyle w:val="xnormaltextrun"/>
            <w:rFonts w:ascii="Calibri" w:hAnsi="Calibri" w:cs="Calibri"/>
            <w:color w:val="000000"/>
            <w:sz w:val="22"/>
            <w:szCs w:val="22"/>
            <w:u w:val="single"/>
            <w:bdr w:val="none" w:color="auto" w:sz="0" w:space="0" w:frame="1"/>
            <w:shd w:val="clear" w:color="auto" w:fill="E1E3E6"/>
          </w:rPr>
          <w:t>LinkedIn</w:t>
        </w:r>
      </w:hyperlink>
      <w:r w:rsidR="00A27B33">
        <w:rPr>
          <w:rStyle w:val="xeop"/>
          <w:rFonts w:ascii="Calibri" w:hAnsi="Calibri" w:cs="Calibri"/>
          <w:color w:val="000000"/>
          <w:sz w:val="22"/>
          <w:szCs w:val="22"/>
          <w:bdr w:val="none" w:color="auto" w:sz="0" w:space="0" w:frame="1"/>
        </w:rPr>
        <w:t> </w:t>
      </w:r>
    </w:p>
    <w:p w:rsidR="00A27B33" w:rsidP="00A27B33" w:rsidRDefault="007F4A61" w14:paraId="6789DD64" w14:textId="77777777">
      <w:pPr>
        <w:pStyle w:val="xparagraph"/>
        <w:numPr>
          <w:ilvl w:val="0"/>
          <w:numId w:val="2"/>
        </w:numPr>
        <w:spacing w:before="0" w:beforeAutospacing="0" w:after="0" w:afterAutospacing="0"/>
        <w:rPr>
          <w:rFonts w:ascii="Arial" w:hAnsi="Arial" w:cs="Arial"/>
          <w:sz w:val="22"/>
          <w:szCs w:val="22"/>
        </w:rPr>
      </w:pPr>
      <w:hyperlink w:tgtFrame="_blank" w:history="1" r:id="rId12">
        <w:r w:rsidR="00A27B33">
          <w:rPr>
            <w:rStyle w:val="xnormaltextrun"/>
            <w:rFonts w:ascii="Calibri" w:hAnsi="Calibri" w:cs="Calibri"/>
            <w:color w:val="000000"/>
            <w:sz w:val="22"/>
            <w:szCs w:val="22"/>
            <w:u w:val="single"/>
            <w:bdr w:val="none" w:color="auto" w:sz="0" w:space="0" w:frame="1"/>
            <w:shd w:val="clear" w:color="auto" w:fill="E1E3E6"/>
          </w:rPr>
          <w:t>Facebook</w:t>
        </w:r>
      </w:hyperlink>
      <w:r w:rsidR="00A27B33">
        <w:rPr>
          <w:rStyle w:val="xeop"/>
          <w:rFonts w:ascii="Calibri" w:hAnsi="Calibri" w:cs="Calibri"/>
          <w:color w:val="000000"/>
          <w:sz w:val="22"/>
          <w:szCs w:val="22"/>
          <w:bdr w:val="none" w:color="auto" w:sz="0" w:space="0" w:frame="1"/>
        </w:rPr>
        <w:t> </w:t>
      </w:r>
    </w:p>
    <w:p w:rsidR="00A27B33" w:rsidP="00A27B33" w:rsidRDefault="007F4A61" w14:paraId="2EFF386B" w14:textId="77777777">
      <w:pPr>
        <w:pStyle w:val="xparagraph"/>
        <w:numPr>
          <w:ilvl w:val="0"/>
          <w:numId w:val="2"/>
        </w:numPr>
        <w:spacing w:before="0" w:beforeAutospacing="0" w:after="0" w:afterAutospacing="0"/>
        <w:rPr>
          <w:rFonts w:ascii="Arial" w:hAnsi="Arial" w:cs="Arial"/>
          <w:sz w:val="22"/>
          <w:szCs w:val="22"/>
        </w:rPr>
      </w:pPr>
      <w:hyperlink w:tgtFrame="_blank" w:history="1" r:id="rId13">
        <w:r w:rsidR="00A27B33">
          <w:rPr>
            <w:rStyle w:val="xnormaltextrun"/>
            <w:rFonts w:ascii="Calibri" w:hAnsi="Calibri" w:cs="Calibri"/>
            <w:color w:val="000000"/>
            <w:sz w:val="22"/>
            <w:szCs w:val="22"/>
            <w:u w:val="single"/>
            <w:bdr w:val="none" w:color="auto" w:sz="0" w:space="0" w:frame="1"/>
            <w:shd w:val="clear" w:color="auto" w:fill="E1E3E6"/>
          </w:rPr>
          <w:t>Twitter</w:t>
        </w:r>
      </w:hyperlink>
      <w:r w:rsidR="00A27B33">
        <w:rPr>
          <w:rStyle w:val="xeop"/>
          <w:rFonts w:ascii="Calibri" w:hAnsi="Calibri" w:cs="Calibri"/>
          <w:color w:val="000000"/>
          <w:sz w:val="22"/>
          <w:szCs w:val="22"/>
          <w:bdr w:val="none" w:color="auto" w:sz="0" w:space="0" w:frame="1"/>
        </w:rPr>
        <w:t> </w:t>
      </w:r>
    </w:p>
    <w:p w:rsidR="00A27B33" w:rsidP="00A27B33" w:rsidRDefault="007F4A61" w14:paraId="10243AB7" w14:textId="77777777">
      <w:pPr>
        <w:pStyle w:val="xparagraph"/>
        <w:numPr>
          <w:ilvl w:val="0"/>
          <w:numId w:val="2"/>
        </w:numPr>
        <w:spacing w:before="0" w:beforeAutospacing="0" w:after="0" w:afterAutospacing="0"/>
        <w:rPr>
          <w:rFonts w:ascii="Arial" w:hAnsi="Arial" w:cs="Arial"/>
          <w:sz w:val="22"/>
          <w:szCs w:val="22"/>
        </w:rPr>
      </w:pPr>
      <w:hyperlink w:tgtFrame="_blank" w:history="1" r:id="rId14">
        <w:r w:rsidR="00A27B33">
          <w:rPr>
            <w:rStyle w:val="xnormaltextrun"/>
            <w:rFonts w:ascii="Calibri" w:hAnsi="Calibri" w:cs="Calibri"/>
            <w:color w:val="000000"/>
            <w:sz w:val="22"/>
            <w:szCs w:val="22"/>
            <w:u w:val="single"/>
            <w:bdr w:val="none" w:color="auto" w:sz="0" w:space="0" w:frame="1"/>
            <w:shd w:val="clear" w:color="auto" w:fill="E1E3E6"/>
          </w:rPr>
          <w:t>Instagram</w:t>
        </w:r>
      </w:hyperlink>
      <w:r w:rsidR="00A27B33">
        <w:rPr>
          <w:rStyle w:val="xeop"/>
          <w:rFonts w:ascii="Calibri" w:hAnsi="Calibri" w:cs="Calibri"/>
          <w:color w:val="000000"/>
          <w:sz w:val="22"/>
          <w:szCs w:val="22"/>
          <w:bdr w:val="none" w:color="auto" w:sz="0" w:space="0" w:frame="1"/>
        </w:rPr>
        <w:t> </w:t>
      </w:r>
    </w:p>
    <w:p w:rsidR="000C74BA" w:rsidP="00E3227B" w:rsidRDefault="000C74BA" w14:paraId="364B702B" w14:textId="77777777">
      <w:pPr>
        <w:pStyle w:val="PlainText"/>
        <w:spacing w:line="480" w:lineRule="auto"/>
      </w:pPr>
    </w:p>
    <w:p w:rsidR="000C74BA" w:rsidP="000C74BA" w:rsidRDefault="000C74BA" w14:paraId="322D8408" w14:textId="77777777">
      <w:pPr>
        <w:pStyle w:val="PlainText"/>
      </w:pPr>
    </w:p>
    <w:p w:rsidR="000C74BA" w:rsidRDefault="000C74BA" w14:paraId="7DF236F3" w14:textId="77777777"/>
    <w:sectPr w:rsidR="000C74BA">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196E" w:rsidP="00D1445F" w:rsidRDefault="00F9196E" w14:paraId="47992563" w14:textId="77777777">
      <w:pPr>
        <w:spacing w:after="0" w:line="240" w:lineRule="auto"/>
      </w:pPr>
      <w:r>
        <w:separator/>
      </w:r>
    </w:p>
  </w:endnote>
  <w:endnote w:type="continuationSeparator" w:id="0">
    <w:p w:rsidR="00F9196E" w:rsidP="00D1445F" w:rsidRDefault="00F9196E" w14:paraId="7327EB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45F" w:rsidRDefault="00D1445F" w14:paraId="2285001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45F" w:rsidRDefault="00D1445F" w14:paraId="22A73A8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45F" w:rsidRDefault="00D1445F" w14:paraId="362BDE1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196E" w:rsidP="00D1445F" w:rsidRDefault="00F9196E" w14:paraId="3E9A3493" w14:textId="77777777">
      <w:pPr>
        <w:spacing w:after="0" w:line="240" w:lineRule="auto"/>
      </w:pPr>
      <w:r>
        <w:separator/>
      </w:r>
    </w:p>
  </w:footnote>
  <w:footnote w:type="continuationSeparator" w:id="0">
    <w:p w:rsidR="00F9196E" w:rsidP="00D1445F" w:rsidRDefault="00F9196E" w14:paraId="6EB5D7A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45F" w:rsidRDefault="00D1445F" w14:paraId="334574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45F" w:rsidRDefault="00D1445F" w14:paraId="3E1753DA" w14:textId="67021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45F" w:rsidRDefault="00D1445F" w14:paraId="4933AF6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B07AD"/>
    <w:multiLevelType w:val="hybridMultilevel"/>
    <w:tmpl w:val="587C0884"/>
    <w:lvl w:ilvl="0" w:tplc="215870B6">
      <w:start w:val="1"/>
      <w:numFmt w:val="bullet"/>
      <w:lvlText w:val="-"/>
      <w:lvlJc w:val="left"/>
      <w:pPr>
        <w:ind w:left="1080" w:hanging="360"/>
      </w:pPr>
      <w:rPr>
        <w:rFonts w:hint="default" w:ascii="Calibri" w:hAnsi="Calibri" w:eastAsia="Times New Roman" w:cs="Calibr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 w15:restartNumberingAfterBreak="0">
    <w:nsid w:val="4329481B"/>
    <w:multiLevelType w:val="multilevel"/>
    <w:tmpl w:val="DB5CF4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96289332">
    <w:abstractNumId w:val="0"/>
  </w:num>
  <w:num w:numId="2" w16cid:durableId="89123778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hideSpellingErrors/>
  <w:hideGrammaticalErrors/>
  <w:trackRevisions w:val="tru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C7"/>
    <w:rsid w:val="000C74BA"/>
    <w:rsid w:val="00112676"/>
    <w:rsid w:val="00314EA2"/>
    <w:rsid w:val="00342A3B"/>
    <w:rsid w:val="003A17FD"/>
    <w:rsid w:val="003A5DB4"/>
    <w:rsid w:val="004922D0"/>
    <w:rsid w:val="00497ABF"/>
    <w:rsid w:val="00505FE5"/>
    <w:rsid w:val="00625FE3"/>
    <w:rsid w:val="006C362E"/>
    <w:rsid w:val="007407E4"/>
    <w:rsid w:val="00745B42"/>
    <w:rsid w:val="007804BC"/>
    <w:rsid w:val="00795D46"/>
    <w:rsid w:val="007F4A61"/>
    <w:rsid w:val="008905BA"/>
    <w:rsid w:val="008E37C7"/>
    <w:rsid w:val="0092348D"/>
    <w:rsid w:val="00977591"/>
    <w:rsid w:val="009B5CC8"/>
    <w:rsid w:val="009C5070"/>
    <w:rsid w:val="00A1415E"/>
    <w:rsid w:val="00A27B33"/>
    <w:rsid w:val="00AF11A1"/>
    <w:rsid w:val="00B56E50"/>
    <w:rsid w:val="00C854CC"/>
    <w:rsid w:val="00CF0CA9"/>
    <w:rsid w:val="00D1445F"/>
    <w:rsid w:val="00D26E08"/>
    <w:rsid w:val="00DA1D4C"/>
    <w:rsid w:val="00E11A24"/>
    <w:rsid w:val="00E3227B"/>
    <w:rsid w:val="00E874D5"/>
    <w:rsid w:val="00EA5701"/>
    <w:rsid w:val="00F27CE3"/>
    <w:rsid w:val="00F9196E"/>
    <w:rsid w:val="0477ACCE"/>
    <w:rsid w:val="04BBD28C"/>
    <w:rsid w:val="0AA84030"/>
    <w:rsid w:val="0AAEC0C8"/>
    <w:rsid w:val="0E3D66B5"/>
    <w:rsid w:val="0F1B5A8C"/>
    <w:rsid w:val="10B656CA"/>
    <w:rsid w:val="11F78EE3"/>
    <w:rsid w:val="1330935D"/>
    <w:rsid w:val="1490377E"/>
    <w:rsid w:val="19C6203D"/>
    <w:rsid w:val="1C1BD270"/>
    <w:rsid w:val="1D1FCD4D"/>
    <w:rsid w:val="1FE680A7"/>
    <w:rsid w:val="2032F15D"/>
    <w:rsid w:val="20E5FB56"/>
    <w:rsid w:val="244E2C88"/>
    <w:rsid w:val="258FF4BD"/>
    <w:rsid w:val="263D54C4"/>
    <w:rsid w:val="2CE1936F"/>
    <w:rsid w:val="2D41EEB8"/>
    <w:rsid w:val="2E65D4AB"/>
    <w:rsid w:val="2F52B2AA"/>
    <w:rsid w:val="37927ED4"/>
    <w:rsid w:val="379D8113"/>
    <w:rsid w:val="46790711"/>
    <w:rsid w:val="47793415"/>
    <w:rsid w:val="50537313"/>
    <w:rsid w:val="536357CA"/>
    <w:rsid w:val="55EB9B9B"/>
    <w:rsid w:val="5CEC673F"/>
    <w:rsid w:val="5D23B8A2"/>
    <w:rsid w:val="5DB1B822"/>
    <w:rsid w:val="6416CD7F"/>
    <w:rsid w:val="65B99267"/>
    <w:rsid w:val="6977C65D"/>
    <w:rsid w:val="6B8D7324"/>
    <w:rsid w:val="6CA04188"/>
    <w:rsid w:val="6EBAED2A"/>
    <w:rsid w:val="6EFDBDF4"/>
    <w:rsid w:val="76D89E8C"/>
    <w:rsid w:val="7938B846"/>
    <w:rsid w:val="7A75F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F8C40"/>
  <w15:chartTrackingRefBased/>
  <w15:docId w15:val="{A28EDE1A-91D2-4428-A25C-02E35BF7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7C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semiHidden/>
    <w:unhideWhenUsed/>
    <w:rsid w:val="000C74BA"/>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rsid w:val="000C74BA"/>
    <w:rPr>
      <w:rFonts w:ascii="Calibri" w:hAnsi="Calibri"/>
      <w:szCs w:val="21"/>
    </w:rPr>
  </w:style>
  <w:style w:type="paragraph" w:styleId="ListParagraph">
    <w:name w:val="List Paragraph"/>
    <w:basedOn w:val="Normal"/>
    <w:uiPriority w:val="34"/>
    <w:qFormat/>
    <w:rsid w:val="000C74BA"/>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EA5701"/>
    <w:rPr>
      <w:sz w:val="16"/>
      <w:szCs w:val="16"/>
    </w:rPr>
  </w:style>
  <w:style w:type="paragraph" w:styleId="CommentText">
    <w:name w:val="annotation text"/>
    <w:basedOn w:val="Normal"/>
    <w:link w:val="CommentTextChar"/>
    <w:uiPriority w:val="99"/>
    <w:semiHidden/>
    <w:unhideWhenUsed/>
    <w:rsid w:val="00EA5701"/>
    <w:pPr>
      <w:spacing w:line="240" w:lineRule="auto"/>
    </w:pPr>
    <w:rPr>
      <w:sz w:val="20"/>
      <w:szCs w:val="20"/>
    </w:rPr>
  </w:style>
  <w:style w:type="character" w:styleId="CommentTextChar" w:customStyle="1">
    <w:name w:val="Comment Text Char"/>
    <w:basedOn w:val="DefaultParagraphFont"/>
    <w:link w:val="CommentText"/>
    <w:uiPriority w:val="99"/>
    <w:semiHidden/>
    <w:rsid w:val="00EA5701"/>
    <w:rPr>
      <w:sz w:val="20"/>
      <w:szCs w:val="20"/>
    </w:rPr>
  </w:style>
  <w:style w:type="paragraph" w:styleId="CommentSubject">
    <w:name w:val="annotation subject"/>
    <w:basedOn w:val="CommentText"/>
    <w:next w:val="CommentText"/>
    <w:link w:val="CommentSubjectChar"/>
    <w:uiPriority w:val="99"/>
    <w:semiHidden/>
    <w:unhideWhenUsed/>
    <w:rsid w:val="00EA5701"/>
    <w:rPr>
      <w:b/>
      <w:bCs/>
    </w:rPr>
  </w:style>
  <w:style w:type="character" w:styleId="CommentSubjectChar" w:customStyle="1">
    <w:name w:val="Comment Subject Char"/>
    <w:basedOn w:val="CommentTextChar"/>
    <w:link w:val="CommentSubject"/>
    <w:uiPriority w:val="99"/>
    <w:semiHidden/>
    <w:rsid w:val="00EA5701"/>
    <w:rPr>
      <w:b/>
      <w:bCs/>
      <w:sz w:val="20"/>
      <w:szCs w:val="20"/>
    </w:rPr>
  </w:style>
  <w:style w:type="paragraph" w:styleId="Header">
    <w:name w:val="header"/>
    <w:basedOn w:val="Normal"/>
    <w:link w:val="HeaderChar"/>
    <w:uiPriority w:val="99"/>
    <w:unhideWhenUsed/>
    <w:rsid w:val="00D1445F"/>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445F"/>
  </w:style>
  <w:style w:type="paragraph" w:styleId="Footer">
    <w:name w:val="footer"/>
    <w:basedOn w:val="Normal"/>
    <w:link w:val="FooterChar"/>
    <w:uiPriority w:val="99"/>
    <w:unhideWhenUsed/>
    <w:rsid w:val="00D1445F"/>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445F"/>
  </w:style>
  <w:style w:type="paragraph" w:styleId="Revision">
    <w:name w:val="Revision"/>
    <w:hidden/>
    <w:uiPriority w:val="99"/>
    <w:semiHidden/>
    <w:rsid w:val="00A27B33"/>
    <w:pPr>
      <w:spacing w:after="0" w:line="240" w:lineRule="auto"/>
    </w:pPr>
  </w:style>
  <w:style w:type="paragraph" w:styleId="xparagraph" w:customStyle="1">
    <w:name w:val="x_paragraph"/>
    <w:basedOn w:val="Normal"/>
    <w:rsid w:val="00A27B33"/>
    <w:pPr>
      <w:spacing w:before="100" w:beforeAutospacing="1" w:after="100" w:afterAutospacing="1" w:line="240" w:lineRule="auto"/>
    </w:pPr>
    <w:rPr>
      <w:rFonts w:ascii="Times New Roman" w:hAnsi="Times New Roman" w:eastAsia="Times New Roman" w:cs="Times New Roman"/>
      <w:sz w:val="24"/>
      <w:szCs w:val="24"/>
    </w:rPr>
  </w:style>
  <w:style w:type="character" w:styleId="xnormaltextrun" w:customStyle="1">
    <w:name w:val="x_normaltextrun"/>
    <w:basedOn w:val="DefaultParagraphFont"/>
    <w:rsid w:val="00A27B33"/>
  </w:style>
  <w:style w:type="character" w:styleId="xeop" w:customStyle="1">
    <w:name w:val="x_eop"/>
    <w:basedOn w:val="DefaultParagraphFont"/>
    <w:rsid w:val="00A2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47800">
      <w:bodyDiv w:val="1"/>
      <w:marLeft w:val="0"/>
      <w:marRight w:val="0"/>
      <w:marTop w:val="0"/>
      <w:marBottom w:val="0"/>
      <w:divBdr>
        <w:top w:val="none" w:sz="0" w:space="0" w:color="auto"/>
        <w:left w:val="none" w:sz="0" w:space="0" w:color="auto"/>
        <w:bottom w:val="none" w:sz="0" w:space="0" w:color="auto"/>
        <w:right w:val="none" w:sz="0" w:space="0" w:color="auto"/>
      </w:divBdr>
    </w:div>
    <w:div w:id="1016692713">
      <w:bodyDiv w:val="1"/>
      <w:marLeft w:val="0"/>
      <w:marRight w:val="0"/>
      <w:marTop w:val="0"/>
      <w:marBottom w:val="0"/>
      <w:divBdr>
        <w:top w:val="none" w:sz="0" w:space="0" w:color="auto"/>
        <w:left w:val="none" w:sz="0" w:space="0" w:color="auto"/>
        <w:bottom w:val="none" w:sz="0" w:space="0" w:color="auto"/>
        <w:right w:val="none" w:sz="0" w:space="0" w:color="auto"/>
      </w:divBdr>
    </w:div>
    <w:div w:id="1698896508">
      <w:bodyDiv w:val="1"/>
      <w:marLeft w:val="0"/>
      <w:marRight w:val="0"/>
      <w:marTop w:val="0"/>
      <w:marBottom w:val="0"/>
      <w:divBdr>
        <w:top w:val="none" w:sz="0" w:space="0" w:color="auto"/>
        <w:left w:val="none" w:sz="0" w:space="0" w:color="auto"/>
        <w:bottom w:val="none" w:sz="0" w:space="0" w:color="auto"/>
        <w:right w:val="none" w:sz="0" w:space="0" w:color="auto"/>
      </w:divBdr>
    </w:div>
    <w:div w:id="198542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witter.com/Conniect5/"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facebook.com/Connie-103937165186690"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inkedin.com/company/conniect/"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nstagram.com/connieconnecticuthealth/" TargetMode="External" Id="rId14" /><Relationship Type="http://schemas.microsoft.com/office/2011/relationships/people" Target="peop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B84E11EE103B4A829D6E0F84F3CBD4" ma:contentTypeVersion="16" ma:contentTypeDescription="Create a new document." ma:contentTypeScope="" ma:versionID="720c602c1eb9bc4ebe3e7572542a4b51">
  <xsd:schema xmlns:xsd="http://www.w3.org/2001/XMLSchema" xmlns:xs="http://www.w3.org/2001/XMLSchema" xmlns:p="http://schemas.microsoft.com/office/2006/metadata/properties" xmlns:ns2="5ea710d8-b457-4ad5-a7fd-31e8dcb4f4bb" xmlns:ns3="522c3105-0c46-4ad6-a81b-254c90f51deb" targetNamespace="http://schemas.microsoft.com/office/2006/metadata/properties" ma:root="true" ma:fieldsID="f567b4d85995f8b124759d60be7dceb9" ns2:_="" ns3:_="">
    <xsd:import namespace="5ea710d8-b457-4ad5-a7fd-31e8dcb4f4bb"/>
    <xsd:import namespace="522c3105-0c46-4ad6-a81b-254c90f51d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Status" minOccurs="0"/>
                <xsd:element ref="ns2:uclj" minOccurs="0"/>
                <xsd:element ref="ns2:MediaLengthInSeconds" minOccurs="0"/>
                <xsd:element ref="ns2:Approve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710d8-b457-4ad5-a7fd-31e8dcb4f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Status" ma:index="19" nillable="true" ma:displayName="Status" ma:default="Approved" ma:description="Policy status with the board" ma:format="RadioButtons" ma:internalName="Status">
      <xsd:simpleType>
        <xsd:restriction base="dms:Choice">
          <xsd:enumeration value="Approved"/>
          <xsd:enumeration value="First Read"/>
          <xsd:enumeration value="Second Read"/>
        </xsd:restriction>
      </xsd:simpleType>
    </xsd:element>
    <xsd:element name="uclj" ma:index="20" nillable="true" ma:displayName="Number" ma:internalName="uclj">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Approved" ma:index="22" nillable="true" ma:displayName="Approved" ma:default="1" ma:format="Dropdown" ma:internalName="Approved">
      <xsd:simpleType>
        <xsd:restriction base="dms:Boolea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2c3105-0c46-4ad6-a81b-254c90f51d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proved xmlns="5ea710d8-b457-4ad5-a7fd-31e8dcb4f4bb">true</Approved>
    <Status xmlns="5ea710d8-b457-4ad5-a7fd-31e8dcb4f4bb">Approved</Status>
    <uclj xmlns="5ea710d8-b457-4ad5-a7fd-31e8dcb4f4bb" xsi:nil="true"/>
  </documentManagement>
</p:properties>
</file>

<file path=customXml/itemProps1.xml><?xml version="1.0" encoding="utf-8"?>
<ds:datastoreItem xmlns:ds="http://schemas.openxmlformats.org/officeDocument/2006/customXml" ds:itemID="{A19A4A1F-EB7A-4315-939D-BABDD4AB381D}">
  <ds:schemaRefs>
    <ds:schemaRef ds:uri="http://schemas.microsoft.com/sharepoint/v3/contenttype/forms"/>
  </ds:schemaRefs>
</ds:datastoreItem>
</file>

<file path=customXml/itemProps2.xml><?xml version="1.0" encoding="utf-8"?>
<ds:datastoreItem xmlns:ds="http://schemas.openxmlformats.org/officeDocument/2006/customXml" ds:itemID="{B25DA6D7-47C9-46AD-A7B1-7E2B1F2D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710d8-b457-4ad5-a7fd-31e8dcb4f4bb"/>
    <ds:schemaRef ds:uri="522c3105-0c46-4ad6-a81b-254c90f51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467F6-0A15-4A03-AAA3-4C0886730126}">
  <ds:schemaRefs>
    <ds:schemaRef ds:uri="http://schemas.openxmlformats.org/officeDocument/2006/bibliography"/>
  </ds:schemaRefs>
</ds:datastoreItem>
</file>

<file path=customXml/itemProps4.xml><?xml version="1.0" encoding="utf-8"?>
<ds:datastoreItem xmlns:ds="http://schemas.openxmlformats.org/officeDocument/2006/customXml" ds:itemID="{C78D8D49-C4E2-43E2-84CD-1EF51C6E33C7}">
  <ds:schemaRefs>
    <ds:schemaRef ds:uri="http://schemas.microsoft.com/office/2006/metadata/properties"/>
    <ds:schemaRef ds:uri="http://schemas.microsoft.com/office/infopath/2007/PartnerControls"/>
    <ds:schemaRef ds:uri="5ea710d8-b457-4ad5-a7fd-31e8dcb4f4b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Tiffany Magennis</dc:creator>
  <keywords/>
  <dc:description/>
  <lastModifiedBy>Guest User</lastModifiedBy>
  <revision>7</revision>
  <dcterms:created xsi:type="dcterms:W3CDTF">2024-02-28T22:49:00.0000000Z</dcterms:created>
  <dcterms:modified xsi:type="dcterms:W3CDTF">2024-03-07T14:27:12.8447567Z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0x01010052B84E11EE103B4A829D6E0F84F3CBD4</vt:lpwstr>
  </property>
</Properties>
</file>